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FE" w:rsidRPr="00257261" w:rsidRDefault="00A14BFE" w:rsidP="00A14BFE">
      <w:pPr>
        <w:rPr>
          <w:sz w:val="22"/>
        </w:rPr>
      </w:pPr>
      <w:bookmarkStart w:id="0" w:name="_GoBack"/>
      <w:bookmarkEnd w:id="0"/>
      <w:r>
        <w:rPr>
          <w:rFonts w:ascii="Arial" w:hAnsi="Arial" w:cs="Arial"/>
          <w:color w:val="FFFFFF"/>
          <w:sz w:val="32"/>
          <w:szCs w:val="32"/>
        </w:rPr>
        <w:t> </w:t>
      </w:r>
      <w:r w:rsidRPr="00257261">
        <w:rPr>
          <w:noProof/>
          <w:lang w:eastAsia="en-US"/>
        </w:rPr>
        <w:drawing>
          <wp:inline distT="0" distB="0" distL="0" distR="0">
            <wp:extent cx="5628640" cy="103632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43" cy="103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F8" w:rsidRDefault="00EE2DF8" w:rsidP="00A14BFE">
      <w:pPr>
        <w:rPr>
          <w:sz w:val="32"/>
          <w:szCs w:val="32"/>
        </w:rPr>
      </w:pPr>
    </w:p>
    <w:p w:rsidR="00A14BFE" w:rsidRPr="00121AF3" w:rsidRDefault="00EE2DF8" w:rsidP="00121AF3">
      <w:pPr>
        <w:jc w:val="center"/>
        <w:rPr>
          <w:b/>
          <w:color w:val="948A54" w:themeColor="background2" w:themeShade="80"/>
          <w:sz w:val="32"/>
          <w:szCs w:val="32"/>
        </w:rPr>
      </w:pPr>
      <w:r w:rsidRPr="00121AF3">
        <w:rPr>
          <w:b/>
          <w:color w:val="948A54" w:themeColor="background2" w:themeShade="80"/>
          <w:sz w:val="32"/>
          <w:szCs w:val="32"/>
        </w:rPr>
        <w:t>CALL FOR CURIOUS, CREATIVE HIGH SCHOOL SCIENCE WRITERS</w:t>
      </w:r>
    </w:p>
    <w:p w:rsidR="00121AF3" w:rsidRDefault="00121AF3" w:rsidP="00A14BFE">
      <w:pPr>
        <w:widowControl w:val="0"/>
        <w:autoSpaceDE w:val="0"/>
        <w:autoSpaceDN w:val="0"/>
        <w:adjustRightInd w:val="0"/>
        <w:rPr>
          <w:rFonts w:cs="Arial"/>
          <w:szCs w:val="30"/>
        </w:rPr>
      </w:pPr>
    </w:p>
    <w:p w:rsidR="00A14BFE" w:rsidRDefault="00A14BFE" w:rsidP="00A14BFE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Arial"/>
          <w:szCs w:val="30"/>
        </w:rPr>
        <w:t>Between March 1 and April 1, 2014, c</w:t>
      </w:r>
      <w:r w:rsidR="00EE2DF8">
        <w:rPr>
          <w:rFonts w:cs="Arial"/>
          <w:szCs w:val="30"/>
        </w:rPr>
        <w:t>uriousYOUNG</w:t>
      </w:r>
      <w:r>
        <w:rPr>
          <w:rFonts w:cs="Arial"/>
          <w:szCs w:val="30"/>
        </w:rPr>
        <w:t>w</w:t>
      </w:r>
      <w:r w:rsidR="00EE2DF8">
        <w:rPr>
          <w:rFonts w:cs="Arial"/>
          <w:szCs w:val="30"/>
        </w:rPr>
        <w:t>riters (cYw)</w:t>
      </w:r>
      <w:r>
        <w:rPr>
          <w:rFonts w:cs="Arial"/>
          <w:szCs w:val="30"/>
        </w:rPr>
        <w:t xml:space="preserve"> is accepting applications from new student authors/storytellers. </w:t>
      </w:r>
      <w:r w:rsidR="00EE2DF8">
        <w:rPr>
          <w:rFonts w:cs="Helvetica"/>
        </w:rPr>
        <w:t>Encourage your student to apply for this unique</w:t>
      </w:r>
      <w:r w:rsidR="00EE2DF8" w:rsidRPr="00901496">
        <w:rPr>
          <w:rFonts w:cs="Helvetica"/>
        </w:rPr>
        <w:t xml:space="preserve"> </w:t>
      </w:r>
      <w:r w:rsidR="00EE2DF8">
        <w:rPr>
          <w:rFonts w:cs="Helvetica"/>
        </w:rPr>
        <w:t>online publishing opportunity.</w:t>
      </w:r>
    </w:p>
    <w:p w:rsidR="00EE2DF8" w:rsidRDefault="00EE2DF8" w:rsidP="00A14BFE">
      <w:pPr>
        <w:widowControl w:val="0"/>
        <w:autoSpaceDE w:val="0"/>
        <w:autoSpaceDN w:val="0"/>
        <w:adjustRightInd w:val="0"/>
        <w:rPr>
          <w:rFonts w:cs="Helvetica"/>
        </w:rPr>
      </w:pPr>
    </w:p>
    <w:p w:rsidR="00EE2DF8" w:rsidRDefault="00121AF3" w:rsidP="00EE2DF8">
      <w:pPr>
        <w:widowControl w:val="0"/>
        <w:autoSpaceDE w:val="0"/>
        <w:autoSpaceDN w:val="0"/>
        <w:adjustRightInd w:val="0"/>
        <w:rPr>
          <w:rFonts w:cs="Arial"/>
          <w:szCs w:val="30"/>
        </w:rPr>
      </w:pPr>
      <w:r>
        <w:rPr>
          <w:rFonts w:cs="Arial"/>
          <w:b/>
          <w:bCs/>
          <w:szCs w:val="30"/>
        </w:rPr>
        <w:t>curiousYOUNGw</w:t>
      </w:r>
      <w:r w:rsidRPr="00257261">
        <w:rPr>
          <w:rFonts w:cs="Arial"/>
          <w:b/>
          <w:bCs/>
          <w:szCs w:val="30"/>
        </w:rPr>
        <w:t>riters</w:t>
      </w:r>
      <w:r w:rsidRPr="00257261">
        <w:rPr>
          <w:rFonts w:cs="Arial"/>
          <w:szCs w:val="30"/>
        </w:rPr>
        <w:t xml:space="preserve"> (</w:t>
      </w:r>
      <w:r w:rsidR="00EE2DF8" w:rsidRPr="00257261">
        <w:rPr>
          <w:rFonts w:cs="Arial"/>
          <w:szCs w:val="30"/>
        </w:rPr>
        <w:t xml:space="preserve">cYw) is an innovative high school science collaborative that </w:t>
      </w:r>
      <w:r w:rsidR="00EE2DF8">
        <w:rPr>
          <w:rFonts w:cs="Arial"/>
          <w:szCs w:val="30"/>
        </w:rPr>
        <w:t>is l</w:t>
      </w:r>
      <w:r w:rsidR="00EE2DF8" w:rsidRPr="00257261">
        <w:rPr>
          <w:rFonts w:cs="Arial"/>
          <w:szCs w:val="30"/>
        </w:rPr>
        <w:t>ocated at the intersection of science, technology, enginee</w:t>
      </w:r>
      <w:r w:rsidR="00EE2DF8">
        <w:rPr>
          <w:rFonts w:cs="Arial"/>
          <w:szCs w:val="30"/>
        </w:rPr>
        <w:t xml:space="preserve">ring, mathematics and ART (steAm).  Read all about it: </w:t>
      </w:r>
      <w:hyperlink r:id="rId6" w:history="1">
        <w:r w:rsidR="00EE2DF8" w:rsidRPr="006F4F8E">
          <w:rPr>
            <w:rStyle w:val="Hyperlink"/>
            <w:rFonts w:cs="Arial"/>
            <w:szCs w:val="30"/>
          </w:rPr>
          <w:t>www.curiousyoungwriters.org</w:t>
        </w:r>
      </w:hyperlink>
    </w:p>
    <w:p w:rsidR="00A14BFE" w:rsidRDefault="00A14BFE" w:rsidP="00A14BFE">
      <w:pPr>
        <w:widowControl w:val="0"/>
        <w:autoSpaceDE w:val="0"/>
        <w:autoSpaceDN w:val="0"/>
        <w:adjustRightInd w:val="0"/>
        <w:rPr>
          <w:rFonts w:cs="Arial"/>
          <w:b/>
          <w:bCs/>
          <w:szCs w:val="30"/>
        </w:rPr>
      </w:pPr>
    </w:p>
    <w:p w:rsidR="00A14BFE" w:rsidRPr="00257261" w:rsidRDefault="00A14BFE" w:rsidP="00A14BFE">
      <w:pPr>
        <w:widowControl w:val="0"/>
        <w:autoSpaceDE w:val="0"/>
        <w:autoSpaceDN w:val="0"/>
        <w:adjustRightInd w:val="0"/>
        <w:rPr>
          <w:rFonts w:cs="Arial"/>
          <w:szCs w:val="30"/>
        </w:rPr>
      </w:pPr>
      <w:r w:rsidRPr="00257261">
        <w:rPr>
          <w:rFonts w:cs="Arial"/>
          <w:szCs w:val="30"/>
        </w:rPr>
        <w:t xml:space="preserve">Working </w:t>
      </w:r>
      <w:r>
        <w:rPr>
          <w:rFonts w:cs="Arial"/>
          <w:szCs w:val="30"/>
        </w:rPr>
        <w:t xml:space="preserve">with </w:t>
      </w:r>
      <w:r w:rsidRPr="00257261">
        <w:rPr>
          <w:rFonts w:cs="Arial"/>
          <w:szCs w:val="30"/>
        </w:rPr>
        <w:t xml:space="preserve">multi-functional creative transfer teams, students research, write and publish compelling digital stories featuring unusual animal models that are helping to solve some enduring medical mysteries. </w:t>
      </w:r>
    </w:p>
    <w:p w:rsidR="00A14BFE" w:rsidRPr="00257261" w:rsidRDefault="00A14BFE" w:rsidP="00A14BFE">
      <w:pPr>
        <w:widowControl w:val="0"/>
        <w:autoSpaceDE w:val="0"/>
        <w:autoSpaceDN w:val="0"/>
        <w:adjustRightInd w:val="0"/>
        <w:rPr>
          <w:rFonts w:cs="Arial"/>
          <w:szCs w:val="30"/>
        </w:rPr>
      </w:pPr>
    </w:p>
    <w:p w:rsidR="00A14BFE" w:rsidRPr="00257261" w:rsidRDefault="00A14BFE" w:rsidP="00A14BFE">
      <w:pPr>
        <w:widowControl w:val="0"/>
        <w:autoSpaceDE w:val="0"/>
        <w:autoSpaceDN w:val="0"/>
        <w:adjustRightInd w:val="0"/>
        <w:rPr>
          <w:rFonts w:cs="Arial"/>
          <w:szCs w:val="30"/>
        </w:rPr>
      </w:pPr>
      <w:r>
        <w:rPr>
          <w:rFonts w:cs="Arial"/>
          <w:szCs w:val="30"/>
        </w:rPr>
        <w:t>Hosted</w:t>
      </w:r>
      <w:r w:rsidRPr="00257261">
        <w:rPr>
          <w:rFonts w:cs="Arial"/>
          <w:szCs w:val="30"/>
        </w:rPr>
        <w:t xml:space="preserve"> by States United for Biomedical Research (SUBR) and endorsed by The Biology Teachers Association of New Jer</w:t>
      </w:r>
      <w:r>
        <w:rPr>
          <w:rFonts w:cs="Arial"/>
          <w:szCs w:val="30"/>
        </w:rPr>
        <w:t>sey (BTANJ), the cYw Faculty Advisory Board</w:t>
      </w:r>
      <w:r w:rsidRPr="00257261">
        <w:rPr>
          <w:rFonts w:cs="Arial"/>
          <w:szCs w:val="30"/>
        </w:rPr>
        <w:t xml:space="preserve"> is comprised of biol</w:t>
      </w:r>
      <w:r>
        <w:rPr>
          <w:rFonts w:cs="Arial"/>
          <w:szCs w:val="30"/>
        </w:rPr>
        <w:t xml:space="preserve">ogy and language arts teachers </w:t>
      </w:r>
      <w:r w:rsidRPr="00257261">
        <w:rPr>
          <w:rFonts w:cs="Arial"/>
          <w:szCs w:val="30"/>
        </w:rPr>
        <w:t>who share a passion for research and teaching.</w:t>
      </w:r>
    </w:p>
    <w:p w:rsidR="00A14BFE" w:rsidRDefault="00A14BFE" w:rsidP="00A14BFE">
      <w:pPr>
        <w:widowControl w:val="0"/>
        <w:autoSpaceDE w:val="0"/>
        <w:autoSpaceDN w:val="0"/>
        <w:adjustRightInd w:val="0"/>
        <w:rPr>
          <w:rFonts w:cs="Arial"/>
          <w:b/>
          <w:bCs/>
          <w:szCs w:val="30"/>
        </w:rPr>
      </w:pPr>
    </w:p>
    <w:p w:rsidR="00A14BFE" w:rsidRDefault="00A14BFE" w:rsidP="00A14BFE">
      <w:pPr>
        <w:widowControl w:val="0"/>
        <w:autoSpaceDE w:val="0"/>
        <w:autoSpaceDN w:val="0"/>
        <w:adjustRightInd w:val="0"/>
        <w:rPr>
          <w:rFonts w:cs="Arial"/>
          <w:szCs w:val="30"/>
        </w:rPr>
      </w:pPr>
      <w:r w:rsidRPr="00257261">
        <w:rPr>
          <w:rFonts w:cs="Arial"/>
          <w:b/>
          <w:bCs/>
          <w:szCs w:val="30"/>
        </w:rPr>
        <w:t>cYw</w:t>
      </w:r>
      <w:r w:rsidRPr="00257261">
        <w:rPr>
          <w:rFonts w:cs="Arial"/>
          <w:szCs w:val="30"/>
        </w:rPr>
        <w:t xml:space="preserve"> will hold its first high school science </w:t>
      </w:r>
      <w:r w:rsidR="00121AF3" w:rsidRPr="00257261">
        <w:rPr>
          <w:rFonts w:cs="Arial"/>
          <w:szCs w:val="30"/>
        </w:rPr>
        <w:t>writer’s</w:t>
      </w:r>
      <w:r w:rsidRPr="00257261">
        <w:rPr>
          <w:rFonts w:cs="Arial"/>
          <w:szCs w:val="30"/>
        </w:rPr>
        <w:t xml:space="preserve"> forum</w:t>
      </w:r>
      <w:r>
        <w:rPr>
          <w:rFonts w:cs="Arial"/>
          <w:szCs w:val="30"/>
        </w:rPr>
        <w:t xml:space="preserve"> and training</w:t>
      </w:r>
      <w:r w:rsidRPr="00257261">
        <w:rPr>
          <w:rFonts w:cs="Arial"/>
          <w:szCs w:val="30"/>
        </w:rPr>
        <w:t xml:space="preserve"> </w:t>
      </w:r>
      <w:r>
        <w:rPr>
          <w:rFonts w:cs="Arial"/>
          <w:szCs w:val="30"/>
        </w:rPr>
        <w:t xml:space="preserve">for selected applicants </w:t>
      </w:r>
      <w:r w:rsidRPr="00257261">
        <w:rPr>
          <w:rFonts w:cs="Arial"/>
          <w:szCs w:val="30"/>
        </w:rPr>
        <w:t>on May 17 at Monmouth University</w:t>
      </w:r>
      <w:r>
        <w:rPr>
          <w:rFonts w:cs="Arial"/>
          <w:szCs w:val="30"/>
        </w:rPr>
        <w:t xml:space="preserve">. </w:t>
      </w:r>
      <w:r w:rsidR="00EE2DF8">
        <w:rPr>
          <w:rFonts w:cs="Arial"/>
          <w:szCs w:val="30"/>
        </w:rPr>
        <w:t>Participation is mandatory.</w:t>
      </w:r>
    </w:p>
    <w:p w:rsidR="00A14BFE" w:rsidRDefault="00A14BFE" w:rsidP="00A14BFE">
      <w:pPr>
        <w:widowControl w:val="0"/>
        <w:autoSpaceDE w:val="0"/>
        <w:autoSpaceDN w:val="0"/>
        <w:adjustRightInd w:val="0"/>
        <w:rPr>
          <w:rFonts w:cs="Arial"/>
          <w:szCs w:val="30"/>
        </w:rPr>
      </w:pPr>
    </w:p>
    <w:p w:rsidR="00A14BFE" w:rsidRPr="00E24F85" w:rsidRDefault="00A14BFE" w:rsidP="00A14BFE">
      <w:r>
        <w:t>Bene</w:t>
      </w:r>
      <w:r w:rsidRPr="00E24F85">
        <w:t xml:space="preserve">fits of </w:t>
      </w:r>
      <w:r>
        <w:t>being a cYw author</w:t>
      </w:r>
      <w:r w:rsidRPr="00E24F85">
        <w:t xml:space="preserve">: </w:t>
      </w:r>
    </w:p>
    <w:p w:rsidR="00A14BFE" w:rsidRPr="00E24F85" w:rsidRDefault="00A14BFE" w:rsidP="00A14BFE">
      <w:pPr>
        <w:pStyle w:val="ListParagraph"/>
        <w:numPr>
          <w:ilvl w:val="0"/>
          <w:numId w:val="2"/>
        </w:numPr>
      </w:pPr>
      <w:r>
        <w:t>Publication</w:t>
      </w:r>
      <w:r w:rsidRPr="00E24F85">
        <w:t xml:space="preserve"> in a credible moderated </w:t>
      </w:r>
      <w:r>
        <w:t>digital platform</w:t>
      </w:r>
      <w:r w:rsidRPr="00E24F85">
        <w:t xml:space="preserve">   </w:t>
      </w:r>
    </w:p>
    <w:p w:rsidR="00A14BFE" w:rsidRPr="00E24F85" w:rsidRDefault="00A14BFE" w:rsidP="00A14BFE">
      <w:pPr>
        <w:pStyle w:val="ListParagraph"/>
        <w:numPr>
          <w:ilvl w:val="0"/>
          <w:numId w:val="2"/>
        </w:numPr>
      </w:pPr>
      <w:r>
        <w:t>A</w:t>
      </w:r>
      <w:r w:rsidRPr="00E24F85">
        <w:t xml:space="preserve">n enhanced portfolio </w:t>
      </w:r>
    </w:p>
    <w:p w:rsidR="00A14BFE" w:rsidRPr="00E24F85" w:rsidRDefault="00A14BFE" w:rsidP="00A14BFE">
      <w:pPr>
        <w:pStyle w:val="ListParagraph"/>
        <w:numPr>
          <w:ilvl w:val="0"/>
          <w:numId w:val="2"/>
        </w:numPr>
      </w:pPr>
      <w:r w:rsidRPr="00E24F85">
        <w:t>Strengthen</w:t>
      </w:r>
      <w:r>
        <w:t>ed</w:t>
      </w:r>
      <w:r w:rsidRPr="00E24F85">
        <w:t xml:space="preserve"> critical thinking inquiry-based skills</w:t>
      </w:r>
    </w:p>
    <w:p w:rsidR="00A14BFE" w:rsidRDefault="00A14BFE" w:rsidP="00A14BFE">
      <w:pPr>
        <w:pStyle w:val="ListParagraph"/>
        <w:numPr>
          <w:ilvl w:val="0"/>
          <w:numId w:val="2"/>
        </w:numPr>
      </w:pPr>
      <w:r>
        <w:t>M</w:t>
      </w:r>
      <w:r w:rsidRPr="00E24F85">
        <w:t xml:space="preserve">arketable science communication skills </w:t>
      </w:r>
    </w:p>
    <w:p w:rsidR="00EE2DF8" w:rsidRPr="00E24F85" w:rsidRDefault="00EE2DF8" w:rsidP="00A14BFE">
      <w:pPr>
        <w:pStyle w:val="ListParagraph"/>
        <w:numPr>
          <w:ilvl w:val="0"/>
          <w:numId w:val="2"/>
        </w:numPr>
      </w:pPr>
      <w:r>
        <w:t>Stipend and Certificate upon posting of story</w:t>
      </w:r>
    </w:p>
    <w:p w:rsidR="00A14BFE" w:rsidRPr="00E24F85" w:rsidRDefault="00A14BFE" w:rsidP="00A14BFE">
      <w:pPr>
        <w:pStyle w:val="ListParagraph"/>
        <w:numPr>
          <w:ilvl w:val="0"/>
          <w:numId w:val="2"/>
        </w:numPr>
      </w:pPr>
      <w:r>
        <w:t xml:space="preserve">Association with an online </w:t>
      </w:r>
      <w:r w:rsidRPr="00E24F85">
        <w:t xml:space="preserve">community of trusted science communicators </w:t>
      </w:r>
    </w:p>
    <w:p w:rsidR="00A14BFE" w:rsidRPr="00257261" w:rsidRDefault="00A14BFE" w:rsidP="00A14BFE"/>
    <w:p w:rsidR="00A14BFE" w:rsidRDefault="00A14BFE" w:rsidP="00A14BFE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line="276" w:lineRule="auto"/>
        <w:rPr>
          <w:rFonts w:cs="Helvetica"/>
        </w:rPr>
      </w:pPr>
      <w:r w:rsidRPr="00D50D88">
        <w:rPr>
          <w:rFonts w:cs="Helvetica"/>
          <w:color w:val="2A2A2A"/>
        </w:rPr>
        <w:t xml:space="preserve">Find the </w:t>
      </w:r>
      <w:r w:rsidRPr="00D50D88">
        <w:rPr>
          <w:rFonts w:cs="Helvetica"/>
          <w:color w:val="2A2A2A"/>
          <w:sz w:val="40"/>
        </w:rPr>
        <w:t xml:space="preserve">student </w:t>
      </w:r>
      <w:r>
        <w:rPr>
          <w:rFonts w:cs="Helvetica"/>
          <w:color w:val="2A2A2A"/>
          <w:sz w:val="40"/>
        </w:rPr>
        <w:t xml:space="preserve">author </w:t>
      </w:r>
      <w:r w:rsidRPr="00D50D88">
        <w:rPr>
          <w:rFonts w:cs="Helvetica"/>
          <w:color w:val="2A2A2A"/>
          <w:sz w:val="40"/>
        </w:rPr>
        <w:t>application</w:t>
      </w:r>
      <w:r w:rsidRPr="00D50D88">
        <w:rPr>
          <w:rFonts w:cs="Helvetica"/>
          <w:color w:val="2A2A2A"/>
        </w:rPr>
        <w:t xml:space="preserve"> at</w:t>
      </w:r>
      <w:r w:rsidRPr="00D50D88">
        <w:rPr>
          <w:rFonts w:cs="Helvetica"/>
        </w:rPr>
        <w:t xml:space="preserve">: </w:t>
      </w:r>
    </w:p>
    <w:p w:rsidR="00A14BFE" w:rsidRDefault="002859C9" w:rsidP="00A14BFE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line="276" w:lineRule="auto"/>
      </w:pPr>
      <w:hyperlink r:id="rId7" w:history="1">
        <w:r w:rsidR="00A14BFE" w:rsidRPr="00894DB2">
          <w:rPr>
            <w:rStyle w:val="Hyperlink"/>
          </w:rPr>
          <w:t>http://www.curiousyoungwriters.org/for-writers/</w:t>
        </w:r>
      </w:hyperlink>
      <w:r w:rsidR="00A14BFE">
        <w:t xml:space="preserve"> </w:t>
      </w:r>
    </w:p>
    <w:p w:rsidR="00A14BFE" w:rsidRPr="00C729BF" w:rsidRDefault="00A14BFE" w:rsidP="00A14BFE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line="276" w:lineRule="auto"/>
      </w:pPr>
    </w:p>
    <w:p w:rsidR="00A14BFE" w:rsidRPr="003A45DE" w:rsidRDefault="00A14BFE" w:rsidP="00EE2DF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b/>
          <w:color w:val="FF0000"/>
        </w:rPr>
      </w:pPr>
      <w:r>
        <w:rPr>
          <w:rFonts w:cs="Helvetica"/>
          <w:b/>
          <w:color w:val="FF0000"/>
        </w:rPr>
        <w:t>APPLICATION PERIOD: March 1-April 1, 2014</w:t>
      </w:r>
    </w:p>
    <w:p w:rsidR="00A14BFE" w:rsidRPr="00121AF3" w:rsidRDefault="00A14BFE" w:rsidP="00A14BFE">
      <w:pPr>
        <w:widowControl w:val="0"/>
        <w:autoSpaceDE w:val="0"/>
        <w:autoSpaceDN w:val="0"/>
        <w:adjustRightInd w:val="0"/>
        <w:rPr>
          <w:rFonts w:cs="Arial"/>
          <w:sz w:val="16"/>
          <w:szCs w:val="32"/>
        </w:rPr>
      </w:pPr>
    </w:p>
    <w:p w:rsidR="00780C6B" w:rsidRPr="00121AF3" w:rsidRDefault="00780C6B" w:rsidP="00780C6B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948A54" w:themeColor="background2" w:themeShade="80"/>
          <w:szCs w:val="22"/>
        </w:rPr>
      </w:pPr>
      <w:r w:rsidRPr="00121AF3">
        <w:rPr>
          <w:rFonts w:cs="Arial"/>
          <w:b/>
          <w:color w:val="948A54" w:themeColor="background2" w:themeShade="80"/>
          <w:szCs w:val="22"/>
        </w:rPr>
        <w:t>Please download and share this flyer with colleagues and students.</w:t>
      </w:r>
    </w:p>
    <w:p w:rsidR="00EE2DF8" w:rsidRPr="009840E9" w:rsidRDefault="00780C6B" w:rsidP="009840E9">
      <w:pPr>
        <w:widowControl w:val="0"/>
        <w:autoSpaceDE w:val="0"/>
        <w:autoSpaceDN w:val="0"/>
        <w:adjustRightInd w:val="0"/>
        <w:jc w:val="center"/>
      </w:pPr>
      <w:r w:rsidRPr="00121AF3">
        <w:rPr>
          <w:rFonts w:cs="Arial"/>
          <w:b/>
          <w:color w:val="948A54" w:themeColor="background2" w:themeShade="80"/>
          <w:szCs w:val="22"/>
        </w:rPr>
        <w:t>Q</w:t>
      </w:r>
      <w:r w:rsidR="00A14BFE" w:rsidRPr="00121AF3">
        <w:rPr>
          <w:rFonts w:cs="Arial"/>
          <w:b/>
          <w:color w:val="948A54" w:themeColor="background2" w:themeShade="80"/>
          <w:szCs w:val="22"/>
        </w:rPr>
        <w:t>uestions should</w:t>
      </w:r>
      <w:r w:rsidR="00A14BFE" w:rsidRPr="00121AF3">
        <w:rPr>
          <w:rFonts w:ascii="Helvetica" w:hAnsi="Helvetica" w:cs="Arial"/>
          <w:b/>
          <w:color w:val="948A54" w:themeColor="background2" w:themeShade="80"/>
          <w:szCs w:val="22"/>
        </w:rPr>
        <w:t xml:space="preserve"> </w:t>
      </w:r>
      <w:r w:rsidRPr="00121AF3">
        <w:rPr>
          <w:rFonts w:cs="Arial"/>
          <w:b/>
          <w:color w:val="948A54" w:themeColor="background2" w:themeShade="80"/>
          <w:szCs w:val="22"/>
        </w:rPr>
        <w:t>be directed to the cYw</w:t>
      </w:r>
      <w:r w:rsidR="00A14BFE" w:rsidRPr="00121AF3">
        <w:rPr>
          <w:rFonts w:cs="Arial"/>
          <w:b/>
          <w:color w:val="948A54" w:themeColor="background2" w:themeShade="80"/>
          <w:szCs w:val="22"/>
        </w:rPr>
        <w:t xml:space="preserve"> Program Coordinator</w:t>
      </w:r>
      <w:r w:rsidRPr="00121AF3">
        <w:rPr>
          <w:rFonts w:cs="Arial"/>
          <w:b/>
          <w:color w:val="948A54" w:themeColor="background2" w:themeShade="80"/>
          <w:szCs w:val="22"/>
        </w:rPr>
        <w:t xml:space="preserve"> at</w:t>
      </w:r>
      <w:r w:rsidR="00A14BFE" w:rsidRPr="00121AF3">
        <w:rPr>
          <w:rFonts w:cs="Arial"/>
          <w:b/>
          <w:color w:val="948A54" w:themeColor="background2" w:themeShade="80"/>
          <w:szCs w:val="22"/>
        </w:rPr>
        <w:t>:</w:t>
      </w:r>
      <w:r w:rsidR="00A14BFE" w:rsidRPr="00780C6B">
        <w:rPr>
          <w:rFonts w:cs="Arial"/>
          <w:color w:val="E36C0A" w:themeColor="accent6" w:themeShade="BF"/>
          <w:szCs w:val="22"/>
        </w:rPr>
        <w:t xml:space="preserve"> </w:t>
      </w:r>
      <w:hyperlink r:id="rId8" w:history="1">
        <w:r w:rsidR="009E63A2" w:rsidRPr="00780C6B">
          <w:rPr>
            <w:rFonts w:cs="Helvetica"/>
            <w:color w:val="0000FF"/>
            <w:u w:val="single" w:color="1037A5"/>
          </w:rPr>
          <w:t>questionsforcuriouswriters@gmail.com</w:t>
        </w:r>
      </w:hyperlink>
      <w:r w:rsidR="00524131">
        <w:rPr>
          <w:rFonts w:cs="Arial"/>
          <w:szCs w:val="30"/>
        </w:rPr>
        <w:tab/>
      </w:r>
    </w:p>
    <w:sectPr w:rsidR="00EE2DF8" w:rsidRPr="009840E9" w:rsidSect="00EE2D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613AE"/>
    <w:multiLevelType w:val="hybridMultilevel"/>
    <w:tmpl w:val="E4B6B0C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60556B00"/>
    <w:multiLevelType w:val="hybridMultilevel"/>
    <w:tmpl w:val="3650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A14BFE"/>
    <w:rsid w:val="00121AF3"/>
    <w:rsid w:val="001462A2"/>
    <w:rsid w:val="001A1CFB"/>
    <w:rsid w:val="002859C9"/>
    <w:rsid w:val="00524131"/>
    <w:rsid w:val="00731E12"/>
    <w:rsid w:val="00780C6B"/>
    <w:rsid w:val="009840E9"/>
    <w:rsid w:val="009E63A2"/>
    <w:rsid w:val="00A14BFE"/>
    <w:rsid w:val="00A83223"/>
    <w:rsid w:val="00CB7845"/>
    <w:rsid w:val="00EE2D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F5EA9-5E11-4767-9DBD-3F8A117C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14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F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2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ionsforcuriouswrit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riousyoungwriters.org/for-wri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iousyoungwriter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Biology Teachers Association of NJ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Jaskot</dc:creator>
  <cp:keywords/>
  <cp:lastModifiedBy>Rebecca Lyddon</cp:lastModifiedBy>
  <cp:revision>2</cp:revision>
  <cp:lastPrinted>2014-02-06T20:22:00Z</cp:lastPrinted>
  <dcterms:created xsi:type="dcterms:W3CDTF">2014-02-22T19:12:00Z</dcterms:created>
  <dcterms:modified xsi:type="dcterms:W3CDTF">2014-02-22T19:12:00Z</dcterms:modified>
</cp:coreProperties>
</file>